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D6" w:rsidRDefault="00EE09D6" w:rsidP="007043DE">
      <w:pPr>
        <w:jc w:val="center"/>
        <w:rPr>
          <w:rFonts w:cs="Times New Roman"/>
        </w:rPr>
      </w:pPr>
      <w:r>
        <w:rPr>
          <w:rFonts w:cs="Times New Roman"/>
        </w:rPr>
        <w:t xml:space="preserve">Всероссийская олимпиада школьников 2021 – 2022 </w:t>
      </w:r>
      <w:proofErr w:type="spellStart"/>
      <w:r>
        <w:rPr>
          <w:rFonts w:cs="Times New Roman"/>
        </w:rPr>
        <w:t>уч</w:t>
      </w:r>
      <w:proofErr w:type="spellEnd"/>
      <w:r>
        <w:rPr>
          <w:rFonts w:cs="Times New Roman"/>
        </w:rPr>
        <w:t>. год</w:t>
      </w:r>
    </w:p>
    <w:p w:rsidR="00EE09D6" w:rsidRDefault="00EE09D6" w:rsidP="007043DE">
      <w:pPr>
        <w:jc w:val="center"/>
        <w:rPr>
          <w:rFonts w:cs="Times New Roman"/>
        </w:rPr>
      </w:pPr>
      <w:r>
        <w:rPr>
          <w:rFonts w:cs="Times New Roman"/>
        </w:rPr>
        <w:t>Школьный этап.             Право 7-8 класс</w:t>
      </w:r>
    </w:p>
    <w:p w:rsidR="00EE09D6" w:rsidRDefault="00EE09D6" w:rsidP="007043DE">
      <w:pPr>
        <w:jc w:val="center"/>
        <w:rPr>
          <w:rFonts w:cs="Times New Roman"/>
        </w:rPr>
      </w:pPr>
      <w:r>
        <w:rPr>
          <w:rFonts w:cs="Times New Roman"/>
        </w:rPr>
        <w:t>ключи</w:t>
      </w:r>
    </w:p>
    <w:tbl>
      <w:tblPr>
        <w:tblStyle w:val="a4"/>
        <w:tblW w:w="0" w:type="auto"/>
        <w:tblInd w:w="0" w:type="dxa"/>
        <w:tblLayout w:type="fixed"/>
        <w:tblLook w:val="04A0"/>
      </w:tblPr>
      <w:tblGrid>
        <w:gridCol w:w="7763"/>
        <w:gridCol w:w="1808"/>
      </w:tblGrid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                     Задание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          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Ответ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rFonts w:cs="Times New Roman"/>
                <w:b/>
                <w:sz w:val="24"/>
                <w:szCs w:val="24"/>
                <w:lang w:eastAsia="en-US"/>
              </w:rPr>
              <w:t>Выберите один или несколько ответов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10б.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Высшую юридическую силу в Российской Федерации имеет: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ФЗ «О выборах президента Российской Федерации»;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Уголовный кодекс Российской Федерации;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Конституция Российской Федерации;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Гражданский кодекс Российской Федерации.</w:t>
            </w:r>
          </w:p>
          <w:p w:rsidR="00EE09D6" w:rsidRDefault="00EE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2.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Органы местного самоуправления в Российской Федерации: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Входят в систему органов государственной власти;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Не входят в систему органов государственной власти;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Не существуют в Российской Федерации;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Верный ответ отсутствует.</w:t>
            </w:r>
          </w:p>
          <w:p w:rsidR="00EE09D6" w:rsidRDefault="00EE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 xml:space="preserve">3.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В России источниками права являются: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законы;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подзаконные акты;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юридические прецеденты;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нормативные договоры;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Д. все вышеперечисленные</w:t>
            </w:r>
          </w:p>
          <w:p w:rsidR="00EE09D6" w:rsidRDefault="00EE09D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А, Б, Г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4.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 Исполнительную власть в РФ осуществляет: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Президент РФ;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Правительство РФ;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Федеральное собрание РФ;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Конституционный Суд РФ;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Д. Верный ответ отсутствует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Б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5.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Под правовым обычаем понимают: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Документ, принятый уполномоченным органом, регулирующий общественные отношения;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Зафиксированное в религиозных источниках правило поведения, адресованное неопределенному числу лиц;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 В. Исторически сложившееся правило поведения, одобренное государством и включенное в систему права;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Верный ответ отсутствует.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6.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 Совокупность методов и способов осуществления власти – это: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государственное управление;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форма правления;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политический режим;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форма государственного устройства;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Д. верный ответ отсутствует.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7.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 Палатами парламента Российской Федерации являются: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Кабинет министров;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Федеральное Собрание;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Государственная Дума;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Совет Федерации;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В, Г</w:t>
            </w: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8.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Какие из перечисленных льгот несовершеннолетнего работника соответствуют Трудовому законодательству РФ: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сокращенный рабочий день;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запрет на работу в ночное время;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запрет на увольнение в течение первого года работы;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ежегодное предоставление двухмесячного оплачиваемого отпуска;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Д. верный ответ отсутствует.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А, Б</w:t>
            </w: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9.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При достижении 14-летнего возраста несовершеннолетний приобретает следующие права: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А. вносить вклады в кредитные учреждения;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Б. на осуществление авторских прав;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В. на вступление в кооператив;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Г. самостоятельно заключить трудовой договор;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Д. верный ответ отсутствует.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А, Б</w:t>
            </w: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10.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На какой срок избирается Президент Российской Федерации: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 А. 4 года;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 Б. 5 лет;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 В. 6 лет;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 Г. 7 лет;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Д. Верный ответ отсутствует.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</w:t>
            </w: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Согласны ли вы со следующими суждениями: ДА или НЕТ 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rPr>
                <w:rFonts w:cs="Times New Roman"/>
                <w:b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t>Всего 6б.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11.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Суверенитет государства означает независимость и юридическую самостоятельность государства как субъекта международных отношений.</w:t>
            </w:r>
          </w:p>
          <w:p w:rsidR="00EE09D6" w:rsidRDefault="00EE09D6">
            <w:pPr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Да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12.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В соответствии с Конституцией РФ Российская Федерация – религиозное православное государство.</w:t>
            </w:r>
          </w:p>
          <w:p w:rsidR="00EE09D6" w:rsidRDefault="00EE09D6">
            <w:pPr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Нет</w:t>
            </w: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13.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 «Народное вече» – это народное собрание в Древней и средневековой Руси, на котором обсуждались общие дела и непосредственно решались насущные вопросы общественной, политической и культурной жизни.</w:t>
            </w:r>
          </w:p>
          <w:p w:rsidR="00EE09D6" w:rsidRDefault="00EE09D6">
            <w:pPr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Да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14.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Одно и то же лицо может одновременно являться членом Совета Федерации и депутатом Государственной Думы. Депутат Государственной Думы может быть депутатом иных  представительных органов государственной власти и органов местного самоуправления.</w:t>
            </w:r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Нет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15.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Российская Федерация состоит из 93 субъектов.</w:t>
            </w:r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Нет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c8"/>
                <w:rFonts w:cs="Times New Roman"/>
                <w:b/>
                <w:bCs/>
                <w:color w:val="000000"/>
                <w:sz w:val="24"/>
                <w:szCs w:val="24"/>
                <w:lang w:eastAsia="en-US"/>
              </w:rPr>
              <w:t>16.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 По общему правилу гражданин Российской Федерации может самостоятельно осуществлять в полном объеме свои права и обязанности с 16 лет.</w:t>
            </w:r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Нет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Style w:val="c8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Составьте определение термина и назовите его (падежи слов можно изменять)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За каждое правильно составленное определение- 1 балл и 1 балл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за название термина.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Всего 8б.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17.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Правило, для всех, обязательное, государство, установленное.</w:t>
            </w:r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Закон — обязательное для всех правило, установленное государством.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2б.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18.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Совокупность, исполнение, государства, которое, следит, выраженное, закон, за, в, правило, принятие, поведения (норм), общеобязательных.</w:t>
            </w:r>
            <w:proofErr w:type="gramEnd"/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Право - совокупность общеобязательных, принятых государством правил поведения (норм), выраженных в законах, за исполнением которых следит государство.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19.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Действие, вопреки, человек,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правовые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, норма.</w:t>
            </w:r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Правонарушение – действие человека вопреки правовым нормам.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2б.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20.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Основной, устройство, закон, государство, его, определяющий.</w:t>
            </w:r>
          </w:p>
          <w:p w:rsidR="00EE09D6" w:rsidRDefault="00EE09D6">
            <w:pPr>
              <w:shd w:val="clear" w:color="auto" w:fill="FFFFFF"/>
              <w:rPr>
                <w:rStyle w:val="c8"/>
                <w:b/>
                <w:bCs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Конституция – основной закон государства, определяющий его устройство.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2б.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Дополните предложение.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Всего 5б.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21.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 В Конституции РФ сказано: «Каждый обязан платить законно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установленные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_________ и ________».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н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алоги и сборы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 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22.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Правительство Российской Федерации – высший федеральный орган, осуществляющий ________ власть в России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исполнительную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23.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Парламентом Российской Федерации называют __________ _____________.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Федеральное Собрание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lastRenderedPageBreak/>
              <w:t>1б.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24.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В Конституции РФ сказано: «Человек, его права и свободы являются_________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высшей ценностью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Ниже приведены статьи Конвенции о правах ребенка. Вставьте вместо пропусков недостающие слова.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Слова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- образование, отдых,18 лет, жизнь, государство, имя, гражданство.</w:t>
            </w: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US"/>
              </w:rPr>
              <w:t>Всего 7б.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25.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Для целей настоящей Конвенции ребенком является каждое человеческое существо до достижения _________ возраста, если по закону, применимому к данному ребенку, он не достигает совершеннолетия ранее.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18 лет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26.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Государства - участники признают, что каждый ребёнок имеет неотъемлемое право на ____________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жизнь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27.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Ребенок регистрируется сразу же после рождения и с момента рождения имеет право на _________ и на приобретение ________________, а также, насколько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это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возможно, право знать своих родителей и право на их заботу.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имя                 гражданство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2б.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28.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_________, при принятии решений, должно наилучшим образом обеспечивать интересы ребенка и предоставлять детям особую защиту и заботу.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государство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29.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Каждый ребенок имеет право на ___________. Начальное________________ должно быть обязательным и бесплатным, среднее и высшее — доступным для всех детей. В школах должны соблюдаться права ребенка и проявляться уважение к его человеческому достоинству.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бразование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30.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 Государства — участники признают право ребенка на _________ и досуг, право участвовать в играх и развлекательных мероприятиях, соответствующих его возрасту, и свободно участвовать в культурной жизни и заниматься искусством.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отдых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Решите задачи.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Всего 6б.</w:t>
            </w: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  <w:t>31.</w:t>
            </w:r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14-летний Егор нашел в интернете вакансию помощника повара. Его мама разрешила ему работать, а отец своего согласия не давал, т.к. в это время уехал в командировку на несколько месяцев в другой город. Может ли Егор устроиться на р</w:t>
            </w:r>
            <w:bookmarkStart w:id="0" w:name="_GoBack"/>
            <w:bookmarkEnd w:id="0"/>
            <w:r>
              <w:rPr>
                <w:rFonts w:cs="Times New Roman"/>
                <w:color w:val="000000"/>
                <w:sz w:val="24"/>
                <w:szCs w:val="24"/>
                <w:lang w:eastAsia="en-US"/>
              </w:rPr>
              <w:t>аботу? Ответ обоснуйте.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Да может. 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Согласно ч.2 ст. 63 ТК РФ, с согласия одного из родителей (попечителя) и органа опеки и попечительства трудовой договор может быть заключен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с учащимся, достигшим возраста четырнадцати лет, для выполнения в свободное от учебы время легкого труда, не причиняющего вреда его здоровью и не нарушающего процесса обучения, поэтому согласия отца мальчика не требуется, если его мама дает свое согласие. </w:t>
            </w:r>
            <w:proofErr w:type="gramEnd"/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E09D6" w:rsidRDefault="00EE09D6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 xml:space="preserve">Всего 3 б.: 1 - за краткий ответ, 2 - за обоснование. 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EE09D6" w:rsidTr="007043DE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32.</w:t>
            </w:r>
            <w:r>
              <w:rPr>
                <w:rFonts w:cs="Times New Roman"/>
                <w:sz w:val="24"/>
                <w:szCs w:val="24"/>
                <w:lang w:eastAsia="en-US"/>
              </w:rPr>
              <w:t xml:space="preserve">После расторжения брака папа 13 летней Маши 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Голубкиной</w:t>
            </w:r>
            <w:proofErr w:type="spellEnd"/>
            <w:r>
              <w:rPr>
                <w:rFonts w:cs="Times New Roman"/>
                <w:sz w:val="24"/>
                <w:szCs w:val="24"/>
                <w:lang w:eastAsia="en-US"/>
              </w:rPr>
              <w:t xml:space="preserve"> уехал на постоянное место жительства в Германию. Маша очень скучала и хотела поехать к папе на каникулы, но мама, в силу обстоятельств, не может поехать с ней. 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Может ли Маша одна пересечь границу на воздушном транспорте? Ответ обоснуйте.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9D6" w:rsidRDefault="00EE09D6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 соответствии с российскими правилами перевозки детей на воздушном транспорте Маша имеет право самостоятельно вылететь к папе, имея при себе нотариально оформленное согласие мамы на выезд.</w:t>
            </w:r>
          </w:p>
          <w:p w:rsidR="00EE09D6" w:rsidRDefault="00EE09D6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en-US"/>
              </w:rPr>
              <w:t>Всего 3 б.: 1 - за краткий ответ, 2 - за обоснование.</w:t>
            </w:r>
          </w:p>
        </w:tc>
      </w:tr>
    </w:tbl>
    <w:p w:rsidR="00EE09D6" w:rsidRDefault="00EE09D6" w:rsidP="00EE09D6">
      <w:pPr>
        <w:rPr>
          <w:rFonts w:cs="Times New Roman"/>
        </w:rPr>
      </w:pPr>
    </w:p>
    <w:p w:rsidR="00EE09D6" w:rsidRDefault="00EE09D6" w:rsidP="00EE09D6">
      <w:pPr>
        <w:rPr>
          <w:rFonts w:cs="Times New Roman"/>
          <w:b/>
        </w:rPr>
      </w:pPr>
      <w:r>
        <w:rPr>
          <w:rFonts w:cs="Times New Roman"/>
          <w:b/>
        </w:rPr>
        <w:t>Всего 42б.</w:t>
      </w:r>
    </w:p>
    <w:p w:rsidR="00EE09D6" w:rsidRDefault="00EE09D6" w:rsidP="00EE09D6">
      <w:pPr>
        <w:rPr>
          <w:rFonts w:cs="Times New Roman"/>
        </w:rPr>
      </w:pPr>
    </w:p>
    <w:p w:rsidR="00EE09D6" w:rsidRDefault="00EE09D6" w:rsidP="00EE09D6">
      <w:pPr>
        <w:rPr>
          <w:rFonts w:cs="Times New Roman"/>
        </w:rPr>
      </w:pPr>
      <w:r>
        <w:rPr>
          <w:rFonts w:cs="Times New Roman"/>
        </w:rPr>
        <w:lastRenderedPageBreak/>
        <w:t xml:space="preserve">                  </w:t>
      </w:r>
    </w:p>
    <w:p w:rsidR="009E686C" w:rsidRDefault="009E686C"/>
    <w:sectPr w:rsidR="009E686C" w:rsidSect="009E6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09D6"/>
    <w:rsid w:val="005C69FC"/>
    <w:rsid w:val="007043DE"/>
    <w:rsid w:val="009E686C"/>
    <w:rsid w:val="00EE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9D6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9D6"/>
    <w:pPr>
      <w:spacing w:after="0" w:line="240" w:lineRule="auto"/>
    </w:pPr>
  </w:style>
  <w:style w:type="character" w:customStyle="1" w:styleId="c8">
    <w:name w:val="c8"/>
    <w:basedOn w:val="a0"/>
    <w:rsid w:val="00EE09D6"/>
  </w:style>
  <w:style w:type="table" w:styleId="a4">
    <w:name w:val="Table Grid"/>
    <w:basedOn w:val="a1"/>
    <w:uiPriority w:val="59"/>
    <w:rsid w:val="00EE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7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1140</Words>
  <Characters>6498</Characters>
  <Application>Microsoft Office Word</Application>
  <DocSecurity>0</DocSecurity>
  <Lines>54</Lines>
  <Paragraphs>15</Paragraphs>
  <ScaleCrop>false</ScaleCrop>
  <Company/>
  <LinksUpToDate>false</LinksUpToDate>
  <CharactersWithSpaces>7623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2021-09-13T17:04:00Z</dcterms:created>
  <dcterms:modified xsi:type="dcterms:W3CDTF">2021-09-13T17:05:00Z</dcterms:modified>
</cp:coreProperties>
</file>